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Pr="006C4D89" w:rsidRDefault="006C4D89" w:rsidP="006C4D89">
      <w:pPr>
        <w:jc w:val="center"/>
        <w:rPr>
          <w:b/>
        </w:rPr>
      </w:pPr>
      <w:r w:rsidRPr="006C4D89">
        <w:rPr>
          <w:b/>
        </w:rPr>
        <w:t xml:space="preserve">Contemporary UK Development </w:t>
      </w:r>
      <w:r w:rsidR="005B53E5">
        <w:rPr>
          <w:b/>
        </w:rPr>
        <w:t xml:space="preserve">Aid </w:t>
      </w:r>
      <w:r w:rsidRPr="006C4D89">
        <w:rPr>
          <w:b/>
        </w:rPr>
        <w:t>Conference Programme</w:t>
      </w:r>
    </w:p>
    <w:p w:rsidR="006C4D89" w:rsidRDefault="006C4D89" w:rsidP="006C4D89">
      <w:pPr>
        <w:jc w:val="center"/>
        <w:rPr>
          <w:b/>
        </w:rPr>
      </w:pPr>
      <w:r w:rsidRPr="006C4D89">
        <w:rPr>
          <w:b/>
        </w:rPr>
        <w:t xml:space="preserve">University of Leeds, Thursday </w:t>
      </w:r>
      <w:bookmarkStart w:id="0" w:name="_GoBack"/>
      <w:bookmarkEnd w:id="0"/>
      <w:r w:rsidRPr="006C4D89">
        <w:rPr>
          <w:b/>
        </w:rPr>
        <w:t>6</w:t>
      </w:r>
      <w:r w:rsidRPr="006C4D89">
        <w:rPr>
          <w:b/>
          <w:vertAlign w:val="superscript"/>
        </w:rPr>
        <w:t>th</w:t>
      </w:r>
      <w:r w:rsidRPr="006C4D89">
        <w:rPr>
          <w:b/>
        </w:rPr>
        <w:t xml:space="preserve"> July 2017</w:t>
      </w:r>
    </w:p>
    <w:p w:rsidR="000D2AA7" w:rsidRDefault="000D2AA7" w:rsidP="006C4D89">
      <w:pPr>
        <w:jc w:val="center"/>
        <w:rPr>
          <w:b/>
        </w:rPr>
      </w:pPr>
      <w:r>
        <w:rPr>
          <w:b/>
        </w:rPr>
        <w:t xml:space="preserve">To attend, please register (free of charge) at: </w:t>
      </w:r>
      <w:r w:rsidRPr="000D2AA7">
        <w:rPr>
          <w:rStyle w:val="short-url"/>
          <w:rFonts w:asciiTheme="minorBidi" w:hAnsiTheme="minorBidi" w:cstheme="minorBidi"/>
          <w:b/>
          <w:bCs/>
          <w:color w:val="444444"/>
          <w:lang w:val="en"/>
        </w:rPr>
        <w:t>goo.gl/</w:t>
      </w:r>
      <w:proofErr w:type="spellStart"/>
      <w:r w:rsidRPr="000D2AA7">
        <w:rPr>
          <w:rStyle w:val="short-url"/>
          <w:rFonts w:asciiTheme="minorBidi" w:hAnsiTheme="minorBidi" w:cstheme="minorBidi"/>
          <w:b/>
          <w:bCs/>
          <w:color w:val="444444"/>
          <w:lang w:val="en"/>
        </w:rPr>
        <w:t>ErGdIk</w:t>
      </w:r>
      <w:proofErr w:type="spellEnd"/>
    </w:p>
    <w:p w:rsidR="006C4D89" w:rsidRDefault="00B42A12" w:rsidP="006C4D89">
      <w:r w:rsidRPr="000D2AA7">
        <w:rPr>
          <w:b/>
          <w:sz w:val="22"/>
          <w:szCs w:val="22"/>
        </w:rPr>
        <w:t xml:space="preserve">9.30-10am  </w:t>
      </w:r>
      <w:r w:rsidRPr="000D2AA7">
        <w:rPr>
          <w:b/>
          <w:sz w:val="22"/>
          <w:szCs w:val="22"/>
        </w:rPr>
        <w:tab/>
      </w:r>
      <w:r w:rsidR="006C4D89" w:rsidRPr="000D2AA7">
        <w:rPr>
          <w:b/>
          <w:sz w:val="22"/>
          <w:szCs w:val="22"/>
        </w:rPr>
        <w:t>Registration, Social Sciences Building, Rm, 14.33</w:t>
      </w:r>
      <w:r w:rsidR="006C4D89">
        <w:t>.</w:t>
      </w:r>
    </w:p>
    <w:p w:rsidR="00B42A12" w:rsidRPr="000D2AA7" w:rsidRDefault="00B42A12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 xml:space="preserve">10-11am  </w:t>
      </w:r>
      <w:r w:rsidRPr="000D2AA7">
        <w:rPr>
          <w:b/>
          <w:sz w:val="22"/>
          <w:szCs w:val="22"/>
        </w:rPr>
        <w:tab/>
        <w:t xml:space="preserve">Panel One – </w:t>
      </w:r>
      <w:r w:rsidR="00225499" w:rsidRPr="000D2AA7">
        <w:rPr>
          <w:b/>
          <w:sz w:val="22"/>
          <w:szCs w:val="22"/>
        </w:rPr>
        <w:t>Framing the Aid Debate</w:t>
      </w:r>
    </w:p>
    <w:p w:rsidR="00DF3B77" w:rsidRPr="00DF3B77" w:rsidRDefault="00DF3B77" w:rsidP="00DF3B77">
      <w:pPr>
        <w:ind w:left="1440"/>
        <w:rPr>
          <w:sz w:val="20"/>
          <w:szCs w:val="20"/>
        </w:rPr>
      </w:pPr>
      <w:r w:rsidRPr="00DF3B77">
        <w:rPr>
          <w:sz w:val="20"/>
          <w:szCs w:val="20"/>
        </w:rPr>
        <w:t>Discussion with</w:t>
      </w:r>
      <w:r>
        <w:rPr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Dr Jennifer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vanHeerde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-Hudson (UCL), Dr David Hudson (UCL), Dr Jonathan Fisher (Birmingham) and Dr Julia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Galllagher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(Royal Holloway).</w:t>
      </w:r>
    </w:p>
    <w:p w:rsidR="00B42A12" w:rsidRPr="000D2AA7" w:rsidRDefault="00B42A12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11-12.30</w:t>
      </w:r>
      <w:r w:rsidRPr="000D2AA7">
        <w:rPr>
          <w:b/>
          <w:sz w:val="22"/>
          <w:szCs w:val="22"/>
        </w:rPr>
        <w:tab/>
        <w:t xml:space="preserve">Panel Two </w:t>
      </w:r>
      <w:r w:rsidR="00F224C1" w:rsidRPr="000D2AA7">
        <w:rPr>
          <w:b/>
          <w:sz w:val="22"/>
          <w:szCs w:val="22"/>
        </w:rPr>
        <w:t>–</w:t>
      </w:r>
      <w:r w:rsidRPr="000D2AA7">
        <w:rPr>
          <w:b/>
          <w:sz w:val="22"/>
          <w:szCs w:val="22"/>
        </w:rPr>
        <w:t xml:space="preserve"> </w:t>
      </w:r>
      <w:r w:rsidR="00BA2182" w:rsidRPr="000D2AA7">
        <w:rPr>
          <w:b/>
          <w:sz w:val="22"/>
          <w:szCs w:val="22"/>
        </w:rPr>
        <w:t>The Political Parties and Development Aid</w:t>
      </w:r>
    </w:p>
    <w:p w:rsidR="00032FBE" w:rsidRDefault="00032FBE" w:rsidP="00032FB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‘The United Kingdom and the 0.7 percent International Aid Target: Factors influencing attitudes amongst Conservative Parliamentarians’. Dr Tim Heppell (Leeds) </w:t>
      </w:r>
    </w:p>
    <w:p w:rsidR="00032FBE" w:rsidRDefault="00032FBE" w:rsidP="00032FBE">
      <w:pPr>
        <w:ind w:left="1440"/>
        <w:rPr>
          <w:sz w:val="20"/>
          <w:szCs w:val="20"/>
        </w:rPr>
      </w:pPr>
      <w:r w:rsidRPr="00225499">
        <w:rPr>
          <w:sz w:val="20"/>
          <w:szCs w:val="20"/>
        </w:rPr>
        <w:t>‘More than “brand-detoxification”? The Conservative Party and International development</w:t>
      </w:r>
      <w:r>
        <w:rPr>
          <w:sz w:val="20"/>
          <w:szCs w:val="20"/>
        </w:rPr>
        <w:t xml:space="preserve">’. Dr Danielle </w:t>
      </w:r>
      <w:proofErr w:type="spellStart"/>
      <w:r>
        <w:rPr>
          <w:sz w:val="20"/>
          <w:szCs w:val="20"/>
        </w:rPr>
        <w:t>Beswick</w:t>
      </w:r>
      <w:proofErr w:type="spellEnd"/>
      <w:r>
        <w:rPr>
          <w:sz w:val="20"/>
          <w:szCs w:val="20"/>
        </w:rPr>
        <w:t xml:space="preserve"> (Birmingham)</w:t>
      </w:r>
    </w:p>
    <w:p w:rsidR="00F224C1" w:rsidRPr="00225499" w:rsidRDefault="00225499" w:rsidP="00032FBE">
      <w:pPr>
        <w:ind w:left="1440"/>
        <w:rPr>
          <w:sz w:val="20"/>
          <w:szCs w:val="20"/>
        </w:rPr>
      </w:pPr>
      <w:r w:rsidRPr="00225499">
        <w:rPr>
          <w:sz w:val="20"/>
          <w:szCs w:val="20"/>
        </w:rPr>
        <w:t>‘Labour, International Development and Africa: transformation, politics or welfare?’</w:t>
      </w:r>
      <w:r w:rsidRPr="00225499">
        <w:rPr>
          <w:b/>
          <w:sz w:val="20"/>
          <w:szCs w:val="20"/>
        </w:rPr>
        <w:t xml:space="preserve"> </w:t>
      </w:r>
      <w:r w:rsidRPr="00225499">
        <w:rPr>
          <w:sz w:val="20"/>
          <w:szCs w:val="20"/>
        </w:rPr>
        <w:t>Dr William Brown (Open)</w:t>
      </w:r>
    </w:p>
    <w:p w:rsidR="00F224C1" w:rsidRPr="000D2AA7" w:rsidRDefault="00F224C1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12.30-1.30</w:t>
      </w:r>
      <w:r w:rsidRPr="000D2AA7">
        <w:rPr>
          <w:b/>
          <w:sz w:val="22"/>
          <w:szCs w:val="22"/>
        </w:rPr>
        <w:tab/>
        <w:t>Lunch</w:t>
      </w:r>
    </w:p>
    <w:p w:rsidR="001025C3" w:rsidRPr="000D2AA7" w:rsidRDefault="001025C3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1.30-3pm</w:t>
      </w:r>
      <w:r w:rsidRPr="000D2AA7">
        <w:rPr>
          <w:b/>
          <w:sz w:val="22"/>
          <w:szCs w:val="22"/>
        </w:rPr>
        <w:tab/>
        <w:t xml:space="preserve">Panel Two – </w:t>
      </w:r>
      <w:r w:rsidR="00DF3B77" w:rsidRPr="000D2AA7">
        <w:rPr>
          <w:b/>
          <w:sz w:val="22"/>
          <w:szCs w:val="22"/>
        </w:rPr>
        <w:t xml:space="preserve">UK development Aid Issues </w:t>
      </w:r>
    </w:p>
    <w:p w:rsidR="00032FBE" w:rsidRPr="00225499" w:rsidRDefault="00032FBE" w:rsidP="00032FBE">
      <w:pPr>
        <w:ind w:left="1440"/>
        <w:rPr>
          <w:sz w:val="20"/>
          <w:szCs w:val="20"/>
        </w:rPr>
      </w:pPr>
      <w:r>
        <w:rPr>
          <w:sz w:val="20"/>
          <w:szCs w:val="20"/>
        </w:rPr>
        <w:t>‘Is 0.7% Enough? The UK’s Aid Programme.’ Dr Victoria Honeyman (Leeds)</w:t>
      </w:r>
    </w:p>
    <w:p w:rsidR="001025C3" w:rsidRDefault="00E76FD7" w:rsidP="006C4D89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‘UK Development Aid in Times of Austerity’. Dr Teresa Almeida </w:t>
      </w:r>
      <w:proofErr w:type="spellStart"/>
      <w:r>
        <w:rPr>
          <w:sz w:val="20"/>
          <w:szCs w:val="20"/>
        </w:rPr>
        <w:t>Cravo</w:t>
      </w:r>
      <w:proofErr w:type="spellEnd"/>
      <w:r>
        <w:rPr>
          <w:sz w:val="20"/>
          <w:szCs w:val="20"/>
        </w:rPr>
        <w:t xml:space="preserve"> (Coimbra)</w:t>
      </w:r>
    </w:p>
    <w:p w:rsidR="00E76FD7" w:rsidRDefault="00E76FD7" w:rsidP="00E76FD7">
      <w:pPr>
        <w:ind w:left="1440"/>
        <w:rPr>
          <w:sz w:val="20"/>
          <w:szCs w:val="20"/>
        </w:rPr>
      </w:pPr>
      <w:r>
        <w:rPr>
          <w:sz w:val="20"/>
          <w:szCs w:val="20"/>
        </w:rPr>
        <w:t>‘”Charity begins at home?” A review of public opinion in Britain towards foreign aid spending.’ Dr Ben Clements (Leicester)</w:t>
      </w:r>
    </w:p>
    <w:p w:rsidR="00E76FD7" w:rsidRDefault="00E76FD7" w:rsidP="00E76FD7">
      <w:pPr>
        <w:ind w:left="1440"/>
        <w:rPr>
          <w:sz w:val="20"/>
          <w:szCs w:val="20"/>
        </w:rPr>
      </w:pPr>
      <w:r>
        <w:rPr>
          <w:sz w:val="20"/>
          <w:szCs w:val="20"/>
        </w:rPr>
        <w:t>‘Exploring Brexit and the UK-ACP Aid Relationship.’ Dr Sophia Pr</w:t>
      </w:r>
      <w:r w:rsidR="005A28A2">
        <w:rPr>
          <w:sz w:val="20"/>
          <w:szCs w:val="20"/>
        </w:rPr>
        <w:t>i</w:t>
      </w:r>
      <w:r>
        <w:rPr>
          <w:sz w:val="20"/>
          <w:szCs w:val="20"/>
        </w:rPr>
        <w:t>ce (Leeds Beckett)</w:t>
      </w:r>
    </w:p>
    <w:p w:rsidR="001025C3" w:rsidRPr="000D2AA7" w:rsidRDefault="001025C3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3-3.30pm</w:t>
      </w:r>
      <w:r w:rsidRPr="000D2AA7">
        <w:rPr>
          <w:b/>
          <w:sz w:val="22"/>
          <w:szCs w:val="22"/>
        </w:rPr>
        <w:tab/>
        <w:t>Refreshments</w:t>
      </w:r>
    </w:p>
    <w:p w:rsidR="001025C3" w:rsidRPr="000D2AA7" w:rsidRDefault="001025C3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3.30-5pm</w:t>
      </w:r>
      <w:r w:rsidRPr="000D2AA7">
        <w:rPr>
          <w:b/>
          <w:sz w:val="22"/>
          <w:szCs w:val="22"/>
        </w:rPr>
        <w:tab/>
        <w:t>Panel Three</w:t>
      </w:r>
      <w:r w:rsidR="00565C5C" w:rsidRPr="000D2AA7">
        <w:rPr>
          <w:b/>
          <w:sz w:val="22"/>
          <w:szCs w:val="22"/>
        </w:rPr>
        <w:t xml:space="preserve"> </w:t>
      </w:r>
      <w:r w:rsidR="00E76FD7" w:rsidRPr="000D2AA7">
        <w:rPr>
          <w:b/>
          <w:sz w:val="22"/>
          <w:szCs w:val="22"/>
        </w:rPr>
        <w:t>–</w:t>
      </w:r>
      <w:r w:rsidR="00DF3B77" w:rsidRPr="000D2AA7">
        <w:rPr>
          <w:b/>
          <w:sz w:val="22"/>
          <w:szCs w:val="22"/>
        </w:rPr>
        <w:t>The Impact of Aid</w:t>
      </w:r>
    </w:p>
    <w:p w:rsidR="00E76FD7" w:rsidRDefault="00E76FD7" w:rsidP="006C4D89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‘Building Stability Overseas: A strategy without a policy?’ Andrew Johnstone (Bath)</w:t>
      </w:r>
    </w:p>
    <w:p w:rsidR="00E76FD7" w:rsidRPr="00E76FD7" w:rsidRDefault="00E76FD7" w:rsidP="00E76FD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‘Development Aid between austerity Measures and securitisation: Comparing German and British Overseas Development Assistance Budgets.’ </w:t>
      </w:r>
      <w:proofErr w:type="spellStart"/>
      <w:r>
        <w:rPr>
          <w:sz w:val="20"/>
          <w:szCs w:val="20"/>
        </w:rPr>
        <w:t>Prof.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Alexander Brand (Rhine-Waal)</w:t>
      </w:r>
    </w:p>
    <w:p w:rsidR="00032FBE" w:rsidRPr="00E76FD7" w:rsidRDefault="00032FBE" w:rsidP="00032FB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‘The Balance of Power: Local NGO’s – UK Based International Organisations.’ </w:t>
      </w:r>
      <w:proofErr w:type="spellStart"/>
      <w:r>
        <w:rPr>
          <w:sz w:val="20"/>
          <w:szCs w:val="20"/>
        </w:rPr>
        <w:t>Denisa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Meirosu</w:t>
      </w:r>
      <w:proofErr w:type="spellEnd"/>
      <w:r>
        <w:rPr>
          <w:sz w:val="20"/>
          <w:szCs w:val="20"/>
        </w:rPr>
        <w:t xml:space="preserve"> (Bucharest)</w:t>
      </w:r>
    </w:p>
    <w:p w:rsidR="001025C3" w:rsidRPr="00E76FD7" w:rsidRDefault="00E76FD7" w:rsidP="00032FBE">
      <w:pPr>
        <w:ind w:left="1440"/>
        <w:rPr>
          <w:sz w:val="20"/>
          <w:szCs w:val="20"/>
        </w:rPr>
      </w:pPr>
      <w:r w:rsidRPr="00E76FD7">
        <w:rPr>
          <w:sz w:val="20"/>
          <w:szCs w:val="20"/>
        </w:rPr>
        <w:t>‘Risk and Uncertainty in democracy aid: Learning from UK Experience</w:t>
      </w:r>
      <w:r>
        <w:rPr>
          <w:sz w:val="20"/>
          <w:szCs w:val="20"/>
        </w:rPr>
        <w:t>.</w:t>
      </w:r>
      <w:r w:rsidRPr="00E76FD7">
        <w:rPr>
          <w:sz w:val="20"/>
          <w:szCs w:val="20"/>
        </w:rPr>
        <w:t>’</w:t>
      </w:r>
      <w:r>
        <w:rPr>
          <w:sz w:val="20"/>
          <w:szCs w:val="20"/>
        </w:rPr>
        <w:t xml:space="preserve"> Dr Susan </w:t>
      </w:r>
      <w:proofErr w:type="spellStart"/>
      <w:r>
        <w:rPr>
          <w:sz w:val="20"/>
          <w:szCs w:val="20"/>
        </w:rPr>
        <w:t>Dodsworth</w:t>
      </w:r>
      <w:proofErr w:type="spellEnd"/>
      <w:r>
        <w:rPr>
          <w:sz w:val="20"/>
          <w:szCs w:val="20"/>
        </w:rPr>
        <w:t xml:space="preserve"> (Birmingham) and </w:t>
      </w:r>
      <w:proofErr w:type="spellStart"/>
      <w:r>
        <w:rPr>
          <w:sz w:val="20"/>
          <w:szCs w:val="20"/>
        </w:rPr>
        <w:t>Prof.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</w:t>
      </w:r>
      <w:proofErr w:type="spellEnd"/>
      <w:r>
        <w:rPr>
          <w:sz w:val="20"/>
          <w:szCs w:val="20"/>
        </w:rPr>
        <w:t xml:space="preserve"> Cheeseman (Birmingham)</w:t>
      </w:r>
    </w:p>
    <w:p w:rsidR="001025C3" w:rsidRPr="000D2AA7" w:rsidRDefault="001025C3" w:rsidP="006C4D89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5.30 – 7pm</w:t>
      </w:r>
      <w:r w:rsidRPr="000D2AA7">
        <w:rPr>
          <w:b/>
          <w:sz w:val="22"/>
          <w:szCs w:val="22"/>
        </w:rPr>
        <w:tab/>
        <w:t xml:space="preserve">Politician and </w:t>
      </w:r>
      <w:r w:rsidR="00225499" w:rsidRPr="000D2AA7">
        <w:rPr>
          <w:b/>
          <w:sz w:val="22"/>
          <w:szCs w:val="22"/>
        </w:rPr>
        <w:t>Practioners</w:t>
      </w:r>
      <w:r w:rsidRPr="000D2AA7">
        <w:rPr>
          <w:b/>
          <w:sz w:val="22"/>
          <w:szCs w:val="22"/>
        </w:rPr>
        <w:t xml:space="preserve"> Panel</w:t>
      </w:r>
    </w:p>
    <w:p w:rsidR="00913BEA" w:rsidRDefault="00913BEA" w:rsidP="00913BEA">
      <w:pPr>
        <w:ind w:left="1440"/>
        <w:rPr>
          <w:sz w:val="20"/>
          <w:szCs w:val="20"/>
        </w:rPr>
      </w:pPr>
      <w:r w:rsidRPr="00913BEA">
        <w:rPr>
          <w:sz w:val="20"/>
          <w:szCs w:val="20"/>
        </w:rPr>
        <w:t xml:space="preserve">Stephen </w:t>
      </w:r>
      <w:proofErr w:type="spellStart"/>
      <w:r w:rsidRPr="00913BEA">
        <w:rPr>
          <w:sz w:val="20"/>
          <w:szCs w:val="20"/>
        </w:rPr>
        <w:t>Twigg</w:t>
      </w:r>
      <w:proofErr w:type="spellEnd"/>
      <w:r>
        <w:rPr>
          <w:sz w:val="20"/>
          <w:szCs w:val="20"/>
        </w:rPr>
        <w:t xml:space="preserve"> (Lab) Chair of the International Development Committee</w:t>
      </w:r>
      <w:r w:rsidR="00FA313A">
        <w:rPr>
          <w:sz w:val="20"/>
          <w:szCs w:val="20"/>
        </w:rPr>
        <w:t>;</w:t>
      </w:r>
      <w:r>
        <w:rPr>
          <w:sz w:val="20"/>
          <w:szCs w:val="20"/>
        </w:rPr>
        <w:t xml:space="preserve"> Pauline Latham (Cons), Member of the International Development Committee</w:t>
      </w:r>
      <w:r w:rsidR="00FA313A">
        <w:rPr>
          <w:sz w:val="20"/>
          <w:szCs w:val="20"/>
        </w:rPr>
        <w:t>;</w:t>
      </w:r>
      <w:r>
        <w:rPr>
          <w:sz w:val="20"/>
          <w:szCs w:val="20"/>
        </w:rPr>
        <w:t xml:space="preserve"> Tom Cargill, British Foreign Policy Group</w:t>
      </w:r>
      <w:r w:rsidR="00FA313A">
        <w:rPr>
          <w:sz w:val="20"/>
          <w:szCs w:val="20"/>
        </w:rPr>
        <w:t>; Dr Alex Vine OBE, Chatham House</w:t>
      </w:r>
    </w:p>
    <w:p w:rsidR="00913BEA" w:rsidRPr="000D2AA7" w:rsidRDefault="001025C3" w:rsidP="00913BEA">
      <w:pPr>
        <w:rPr>
          <w:b/>
          <w:sz w:val="22"/>
          <w:szCs w:val="22"/>
        </w:rPr>
      </w:pPr>
      <w:r w:rsidRPr="000D2AA7">
        <w:rPr>
          <w:b/>
          <w:sz w:val="22"/>
          <w:szCs w:val="22"/>
        </w:rPr>
        <w:t>7pm</w:t>
      </w:r>
      <w:r w:rsidRPr="000D2AA7">
        <w:rPr>
          <w:b/>
          <w:sz w:val="22"/>
          <w:szCs w:val="22"/>
        </w:rPr>
        <w:tab/>
      </w:r>
      <w:r w:rsidRPr="000D2AA7">
        <w:rPr>
          <w:b/>
          <w:sz w:val="22"/>
          <w:szCs w:val="22"/>
        </w:rPr>
        <w:tab/>
        <w:t>Conference Closes</w:t>
      </w:r>
    </w:p>
    <w:p w:rsidR="00B42A12" w:rsidRPr="00B42A12" w:rsidRDefault="00913BEA" w:rsidP="00913BE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Pr="00356E16">
        <w:rPr>
          <w:rFonts w:ascii="Calibri" w:eastAsia="MS Mincho" w:hAnsi="Calibri" w:cs="Times New Roman"/>
          <w:b/>
          <w:noProof/>
          <w:sz w:val="28"/>
          <w:szCs w:val="28"/>
          <w:lang w:eastAsia="zh-CN"/>
        </w:rPr>
        <w:drawing>
          <wp:inline distT="0" distB="0" distL="0" distR="0" wp14:anchorId="6A777E38" wp14:editId="05320A7B">
            <wp:extent cx="1847850" cy="5262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88" cy="53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6E16">
        <w:rPr>
          <w:rFonts w:ascii="Calibri" w:eastAsia="MS Mincho" w:hAnsi="Calibri" w:cs="Times New Roman"/>
          <w:noProof/>
          <w:sz w:val="28"/>
          <w:szCs w:val="28"/>
          <w:lang w:eastAsia="en-GB"/>
        </w:rPr>
        <w:t xml:space="preserve">                                                                                        </w:t>
      </w:r>
    </w:p>
    <w:sectPr w:rsidR="00B42A12" w:rsidRPr="00B42A12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9"/>
    <w:rsid w:val="00032FBE"/>
    <w:rsid w:val="000A395C"/>
    <w:rsid w:val="000D2AA7"/>
    <w:rsid w:val="001025C3"/>
    <w:rsid w:val="001C2F45"/>
    <w:rsid w:val="00225499"/>
    <w:rsid w:val="00252700"/>
    <w:rsid w:val="00273123"/>
    <w:rsid w:val="002A237B"/>
    <w:rsid w:val="00330467"/>
    <w:rsid w:val="003400F1"/>
    <w:rsid w:val="00340A11"/>
    <w:rsid w:val="00356E16"/>
    <w:rsid w:val="00381969"/>
    <w:rsid w:val="00416AA0"/>
    <w:rsid w:val="0056264E"/>
    <w:rsid w:val="00565C5C"/>
    <w:rsid w:val="005A28A2"/>
    <w:rsid w:val="005B0D14"/>
    <w:rsid w:val="005B53E5"/>
    <w:rsid w:val="006422C8"/>
    <w:rsid w:val="006C4D89"/>
    <w:rsid w:val="006F163E"/>
    <w:rsid w:val="007F41FB"/>
    <w:rsid w:val="00873D7B"/>
    <w:rsid w:val="00880119"/>
    <w:rsid w:val="00890E90"/>
    <w:rsid w:val="008A5EA0"/>
    <w:rsid w:val="008B6AA3"/>
    <w:rsid w:val="0091059B"/>
    <w:rsid w:val="00913BEA"/>
    <w:rsid w:val="00930117"/>
    <w:rsid w:val="00A36CF5"/>
    <w:rsid w:val="00AD1B4C"/>
    <w:rsid w:val="00AD3173"/>
    <w:rsid w:val="00B23E4E"/>
    <w:rsid w:val="00B3772F"/>
    <w:rsid w:val="00B42A12"/>
    <w:rsid w:val="00B73992"/>
    <w:rsid w:val="00B7564E"/>
    <w:rsid w:val="00BA2182"/>
    <w:rsid w:val="00BF7C01"/>
    <w:rsid w:val="00C43089"/>
    <w:rsid w:val="00CA19CD"/>
    <w:rsid w:val="00D00D33"/>
    <w:rsid w:val="00DF3B77"/>
    <w:rsid w:val="00E057DF"/>
    <w:rsid w:val="00E209F2"/>
    <w:rsid w:val="00E76FD7"/>
    <w:rsid w:val="00EB66B1"/>
    <w:rsid w:val="00F224C1"/>
    <w:rsid w:val="00F367F1"/>
    <w:rsid w:val="00F419B2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A7"/>
    <w:rPr>
      <w:rFonts w:ascii="Tahoma" w:hAnsi="Tahoma" w:cs="Tahoma"/>
      <w:sz w:val="16"/>
      <w:szCs w:val="16"/>
    </w:rPr>
  </w:style>
  <w:style w:type="character" w:customStyle="1" w:styleId="short-url">
    <w:name w:val="short-url"/>
    <w:basedOn w:val="DefaultParagraphFont"/>
    <w:rsid w:val="000D2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A7"/>
    <w:rPr>
      <w:rFonts w:ascii="Tahoma" w:hAnsi="Tahoma" w:cs="Tahoma"/>
      <w:sz w:val="16"/>
      <w:szCs w:val="16"/>
    </w:rPr>
  </w:style>
  <w:style w:type="character" w:customStyle="1" w:styleId="short-url">
    <w:name w:val="short-url"/>
    <w:basedOn w:val="DefaultParagraphFont"/>
    <w:rsid w:val="000D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887E-A323-4AE4-B2E1-D0FEBC5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Honeyman</dc:creator>
  <cp:keywords/>
  <dc:description/>
  <cp:lastModifiedBy>his9vch</cp:lastModifiedBy>
  <cp:revision>16</cp:revision>
  <dcterms:created xsi:type="dcterms:W3CDTF">2017-03-01T12:47:00Z</dcterms:created>
  <dcterms:modified xsi:type="dcterms:W3CDTF">2017-03-17T11:02:00Z</dcterms:modified>
</cp:coreProperties>
</file>